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3D" w:rsidRPr="008E4E6F" w:rsidRDefault="000E623D" w:rsidP="000E623D">
      <w:pPr>
        <w:jc w:val="both"/>
        <w:rPr>
          <w:rFonts w:ascii="Arial" w:hAnsi="Arial" w:cs="Arial"/>
        </w:rPr>
      </w:pPr>
    </w:p>
    <w:p w:rsidR="000E623D" w:rsidRPr="007224C0" w:rsidRDefault="00AA4BA7" w:rsidP="00AB6C0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 xml:space="preserve">ДОО НАЦИОНАЛНИ ДОМ </w:t>
      </w:r>
      <w:r w:rsidR="00AB6C03" w:rsidRPr="007224C0">
        <w:rPr>
          <w:rFonts w:ascii="Arial" w:hAnsi="Arial" w:cs="Arial"/>
          <w:b/>
          <w:lang w:val="en-US"/>
        </w:rPr>
        <w:t xml:space="preserve">–у </w:t>
      </w:r>
      <w:r w:rsidR="00AB6C03" w:rsidRPr="007224C0">
        <w:rPr>
          <w:rFonts w:ascii="Arial" w:hAnsi="Arial" w:cs="Arial"/>
          <w:b/>
        </w:rPr>
        <w:t>стечају</w:t>
      </w:r>
    </w:p>
    <w:p w:rsidR="000E623D" w:rsidRPr="00C979DA" w:rsidRDefault="00AA4BA7" w:rsidP="00AB6C03">
      <w:pPr>
        <w:pStyle w:val="NoSpacing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ВЛАДИМИРОВАЦ,Цара Лазара 20</w:t>
      </w:r>
    </w:p>
    <w:p w:rsidR="00AB6C03" w:rsidRPr="00AA4BA7" w:rsidRDefault="00AB6C03" w:rsidP="00AB6C03">
      <w:pPr>
        <w:pStyle w:val="NoSpacing"/>
        <w:rPr>
          <w:rFonts w:ascii="Arial" w:hAnsi="Arial" w:cs="Arial"/>
          <w:b/>
          <w:lang w:val="sr-Cyrl-RS"/>
        </w:rPr>
      </w:pPr>
      <w:r w:rsidRPr="007224C0">
        <w:rPr>
          <w:rFonts w:ascii="Arial" w:hAnsi="Arial" w:cs="Arial"/>
          <w:b/>
        </w:rPr>
        <w:t>Ст.</w:t>
      </w:r>
      <w:r w:rsidR="00AA4BA7">
        <w:rPr>
          <w:rFonts w:ascii="Arial" w:hAnsi="Arial" w:cs="Arial"/>
          <w:b/>
          <w:lang w:val="sr-Cyrl-RS"/>
        </w:rPr>
        <w:t>15</w:t>
      </w:r>
      <w:r w:rsidRPr="007224C0">
        <w:rPr>
          <w:rFonts w:ascii="Arial" w:hAnsi="Arial" w:cs="Arial"/>
          <w:b/>
        </w:rPr>
        <w:t>/201</w:t>
      </w:r>
      <w:r w:rsidR="00AA4BA7">
        <w:rPr>
          <w:rFonts w:ascii="Arial" w:hAnsi="Arial" w:cs="Arial"/>
          <w:b/>
          <w:lang w:val="sr-Cyrl-RS"/>
        </w:rPr>
        <w:t>9</w:t>
      </w:r>
    </w:p>
    <w:p w:rsidR="003C7A9B" w:rsidRPr="009E5BDB" w:rsidRDefault="009E5BDB" w:rsidP="003C7A9B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АГЕНЦИЈА ЗА ЛИЦЕНЦИРАЊЕ СТЕЧАЈНИХ УПРАВНИКА</w:t>
      </w:r>
    </w:p>
    <w:p w:rsidR="006A746A" w:rsidRPr="006A746A" w:rsidRDefault="006A746A" w:rsidP="00AB6C03">
      <w:pPr>
        <w:pStyle w:val="NoSpacing"/>
        <w:rPr>
          <w:rFonts w:ascii="Arial" w:hAnsi="Arial" w:cs="Arial"/>
          <w:lang w:val="sr-Cyrl-RS"/>
        </w:rPr>
      </w:pPr>
    </w:p>
    <w:p w:rsidR="000E623D" w:rsidRPr="00905130" w:rsidRDefault="000E623D" w:rsidP="000E623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0E623D" w:rsidRPr="00905130" w:rsidRDefault="000E623D" w:rsidP="000E623D">
      <w:pPr>
        <w:tabs>
          <w:tab w:val="left" w:pos="1080"/>
        </w:tabs>
        <w:ind w:left="1080" w:hanging="1080"/>
        <w:jc w:val="both"/>
        <w:rPr>
          <w:rFonts w:ascii="Arial" w:hAnsi="Arial" w:cs="Arial"/>
          <w:sz w:val="22"/>
          <w:szCs w:val="22"/>
        </w:rPr>
      </w:pPr>
      <w:r w:rsidRPr="00905130">
        <w:rPr>
          <w:rFonts w:ascii="Arial" w:hAnsi="Arial" w:cs="Arial"/>
          <w:b/>
          <w:color w:val="000000"/>
          <w:sz w:val="22"/>
          <w:szCs w:val="22"/>
          <w:u w:val="single"/>
        </w:rPr>
        <w:t>Предмет: Обавештење о намери, плану, начину и роковима продаје имовине</w:t>
      </w:r>
    </w:p>
    <w:p w:rsidR="000E623D" w:rsidRPr="00905130" w:rsidRDefault="000E623D" w:rsidP="000E623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96370" w:rsidRDefault="000E623D" w:rsidP="000E623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5130">
        <w:rPr>
          <w:rFonts w:ascii="Arial" w:hAnsi="Arial" w:cs="Arial"/>
          <w:sz w:val="22"/>
          <w:szCs w:val="22"/>
        </w:rPr>
        <w:t xml:space="preserve">На основу Решења стечајног судије Ст. бр. </w:t>
      </w:r>
      <w:r w:rsidR="00850FA3">
        <w:rPr>
          <w:rFonts w:ascii="Arial" w:hAnsi="Arial" w:cs="Arial"/>
          <w:sz w:val="22"/>
          <w:szCs w:val="22"/>
        </w:rPr>
        <w:t>1</w:t>
      </w:r>
      <w:r w:rsidR="00AA4BA7">
        <w:rPr>
          <w:rFonts w:ascii="Arial" w:hAnsi="Arial" w:cs="Arial"/>
          <w:sz w:val="22"/>
          <w:szCs w:val="22"/>
          <w:lang w:val="sr-Cyrl-RS"/>
        </w:rPr>
        <w:t>5</w:t>
      </w:r>
      <w:r w:rsidR="00AB6C03">
        <w:rPr>
          <w:rFonts w:ascii="Arial" w:hAnsi="Arial" w:cs="Arial"/>
          <w:sz w:val="22"/>
          <w:szCs w:val="22"/>
        </w:rPr>
        <w:t>/201</w:t>
      </w:r>
      <w:r w:rsidR="00AA4BA7">
        <w:rPr>
          <w:rFonts w:ascii="Arial" w:hAnsi="Arial" w:cs="Arial"/>
          <w:sz w:val="22"/>
          <w:szCs w:val="22"/>
          <w:lang w:val="sr-Cyrl-RS"/>
        </w:rPr>
        <w:t>9</w:t>
      </w:r>
      <w:r w:rsidRPr="00905130">
        <w:rPr>
          <w:rFonts w:ascii="Arial" w:hAnsi="Arial" w:cs="Arial"/>
          <w:sz w:val="22"/>
          <w:szCs w:val="22"/>
          <w:lang w:val="en-US"/>
        </w:rPr>
        <w:t xml:space="preserve"> </w:t>
      </w:r>
      <w:r w:rsidRPr="00905130">
        <w:rPr>
          <w:rFonts w:ascii="Arial" w:hAnsi="Arial" w:cs="Arial"/>
          <w:sz w:val="22"/>
          <w:szCs w:val="22"/>
        </w:rPr>
        <w:t xml:space="preserve">од </w:t>
      </w:r>
      <w:r w:rsidR="00AA4BA7">
        <w:rPr>
          <w:rFonts w:ascii="Arial" w:hAnsi="Arial" w:cs="Arial"/>
          <w:sz w:val="22"/>
          <w:szCs w:val="22"/>
          <w:lang w:val="sr-Cyrl-RS"/>
        </w:rPr>
        <w:t>27</w:t>
      </w:r>
      <w:r w:rsidR="00496370">
        <w:rPr>
          <w:rFonts w:ascii="Arial" w:hAnsi="Arial" w:cs="Arial"/>
          <w:sz w:val="22"/>
          <w:szCs w:val="22"/>
        </w:rPr>
        <w:t>.</w:t>
      </w:r>
      <w:r w:rsidR="00AA4BA7">
        <w:rPr>
          <w:rFonts w:ascii="Arial" w:hAnsi="Arial" w:cs="Arial"/>
          <w:sz w:val="22"/>
          <w:szCs w:val="22"/>
          <w:lang w:val="sr-Cyrl-RS"/>
        </w:rPr>
        <w:t>12</w:t>
      </w:r>
      <w:r w:rsidR="00496370">
        <w:rPr>
          <w:rFonts w:ascii="Arial" w:hAnsi="Arial" w:cs="Arial"/>
          <w:sz w:val="22"/>
          <w:szCs w:val="22"/>
        </w:rPr>
        <w:t>.</w:t>
      </w:r>
      <w:r w:rsidR="00AB6C03">
        <w:rPr>
          <w:rFonts w:ascii="Arial" w:hAnsi="Arial" w:cs="Arial"/>
          <w:sz w:val="22"/>
          <w:szCs w:val="22"/>
        </w:rPr>
        <w:t>201</w:t>
      </w:r>
      <w:r w:rsidR="00AA4BA7">
        <w:rPr>
          <w:rFonts w:ascii="Arial" w:hAnsi="Arial" w:cs="Arial"/>
          <w:sz w:val="22"/>
          <w:szCs w:val="22"/>
          <w:lang w:val="sr-Cyrl-RS"/>
        </w:rPr>
        <w:t>9</w:t>
      </w:r>
      <w:r w:rsidR="00496370">
        <w:rPr>
          <w:rFonts w:ascii="Arial" w:hAnsi="Arial" w:cs="Arial"/>
          <w:sz w:val="22"/>
          <w:szCs w:val="22"/>
        </w:rPr>
        <w:t>.</w:t>
      </w:r>
      <w:r w:rsidRPr="00905130">
        <w:rPr>
          <w:rFonts w:ascii="Arial" w:hAnsi="Arial" w:cs="Arial"/>
          <w:sz w:val="22"/>
          <w:szCs w:val="22"/>
        </w:rPr>
        <w:t>године</w:t>
      </w:r>
      <w:r w:rsidR="00496370">
        <w:rPr>
          <w:rFonts w:ascii="Arial" w:hAnsi="Arial" w:cs="Arial"/>
          <w:sz w:val="22"/>
          <w:szCs w:val="22"/>
        </w:rPr>
        <w:t xml:space="preserve"> о банкротству стечајног дужника,</w:t>
      </w:r>
      <w:r w:rsidRPr="00905130">
        <w:rPr>
          <w:rFonts w:ascii="Arial" w:hAnsi="Arial" w:cs="Arial"/>
          <w:sz w:val="22"/>
          <w:szCs w:val="22"/>
        </w:rPr>
        <w:t xml:space="preserve"> стечајни управник има намеру да</w:t>
      </w:r>
      <w:r w:rsidR="00AA4BA7">
        <w:rPr>
          <w:rFonts w:ascii="Arial" w:hAnsi="Arial" w:cs="Arial"/>
          <w:sz w:val="22"/>
          <w:szCs w:val="22"/>
          <w:lang w:val="sr-Cyrl-RS"/>
        </w:rPr>
        <w:t xml:space="preserve"> процени,</w:t>
      </w:r>
      <w:r w:rsidRPr="00905130">
        <w:rPr>
          <w:rFonts w:ascii="Arial" w:hAnsi="Arial" w:cs="Arial"/>
          <w:sz w:val="22"/>
          <w:szCs w:val="22"/>
        </w:rPr>
        <w:t xml:space="preserve"> </w:t>
      </w:r>
      <w:r w:rsidR="00496370">
        <w:rPr>
          <w:rFonts w:ascii="Arial" w:hAnsi="Arial" w:cs="Arial"/>
          <w:sz w:val="22"/>
          <w:szCs w:val="22"/>
        </w:rPr>
        <w:t xml:space="preserve">припреми и </w:t>
      </w:r>
      <w:r w:rsidRPr="00905130">
        <w:rPr>
          <w:rFonts w:ascii="Arial" w:hAnsi="Arial" w:cs="Arial"/>
          <w:sz w:val="22"/>
          <w:szCs w:val="22"/>
        </w:rPr>
        <w:t xml:space="preserve">изврши продају </w:t>
      </w:r>
      <w:r w:rsidR="00C979DA"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C979DA">
        <w:rPr>
          <w:rFonts w:ascii="Arial" w:hAnsi="Arial" w:cs="Arial"/>
          <w:b/>
          <w:i/>
          <w:sz w:val="22"/>
          <w:szCs w:val="22"/>
          <w:lang w:val="sr-Cyrl-RS"/>
        </w:rPr>
        <w:t xml:space="preserve"> п</w:t>
      </w:r>
      <w:r w:rsidR="00496370" w:rsidRPr="00496370">
        <w:rPr>
          <w:rFonts w:ascii="Arial" w:hAnsi="Arial" w:cs="Arial"/>
          <w:b/>
          <w:i/>
          <w:sz w:val="22"/>
          <w:szCs w:val="22"/>
        </w:rPr>
        <w:t>окретне</w:t>
      </w:r>
      <w:r w:rsidR="00496370">
        <w:rPr>
          <w:rFonts w:ascii="Arial" w:hAnsi="Arial" w:cs="Arial"/>
          <w:sz w:val="22"/>
          <w:szCs w:val="22"/>
        </w:rPr>
        <w:t xml:space="preserve"> </w:t>
      </w:r>
      <w:r w:rsidRPr="00905130">
        <w:rPr>
          <w:rFonts w:ascii="Arial" w:hAnsi="Arial" w:cs="Arial"/>
          <w:b/>
          <w:i/>
          <w:sz w:val="22"/>
          <w:szCs w:val="22"/>
        </w:rPr>
        <w:t>имовине стечајног дужника</w:t>
      </w:r>
      <w:r w:rsidR="00C979DA">
        <w:rPr>
          <w:rFonts w:ascii="Arial" w:hAnsi="Arial" w:cs="Arial"/>
          <w:b/>
          <w:i/>
          <w:sz w:val="22"/>
          <w:szCs w:val="22"/>
          <w:lang w:val="sr-Cyrl-RS"/>
        </w:rPr>
        <w:t xml:space="preserve"> </w:t>
      </w:r>
      <w:r w:rsidR="00AA4BA7">
        <w:rPr>
          <w:rFonts w:ascii="Arial" w:hAnsi="Arial" w:cs="Arial"/>
          <w:b/>
          <w:i/>
          <w:sz w:val="22"/>
          <w:szCs w:val="22"/>
          <w:lang w:val="sr-Cyrl-RS"/>
        </w:rPr>
        <w:t>ДОО НАЦИОНАЛНИ ДОМ</w:t>
      </w:r>
      <w:r w:rsidR="00C979DA" w:rsidRPr="00C979DA">
        <w:rPr>
          <w:rFonts w:ascii="Arial" w:hAnsi="Arial" w:cs="Arial"/>
          <w:b/>
          <w:i/>
          <w:sz w:val="22"/>
          <w:szCs w:val="22"/>
          <w:lang w:val="sr-Cyrl-RS"/>
        </w:rPr>
        <w:t xml:space="preserve"> –у стечају</w:t>
      </w:r>
      <w:r w:rsidR="00AB6C03">
        <w:rPr>
          <w:rFonts w:ascii="Arial" w:hAnsi="Arial" w:cs="Arial"/>
          <w:b/>
          <w:i/>
          <w:sz w:val="22"/>
          <w:szCs w:val="22"/>
        </w:rPr>
        <w:t xml:space="preserve">  из </w:t>
      </w:r>
      <w:r w:rsidR="00AA4BA7">
        <w:rPr>
          <w:rFonts w:ascii="Arial" w:hAnsi="Arial" w:cs="Arial"/>
          <w:b/>
          <w:i/>
          <w:sz w:val="22"/>
          <w:szCs w:val="22"/>
          <w:lang w:val="sr-Cyrl-RS"/>
        </w:rPr>
        <w:t>Владимировца</w:t>
      </w:r>
      <w:r w:rsidRPr="00905130">
        <w:rPr>
          <w:rFonts w:ascii="Arial" w:hAnsi="Arial" w:cs="Arial"/>
          <w:sz w:val="22"/>
          <w:szCs w:val="22"/>
        </w:rPr>
        <w:t xml:space="preserve">, што је његово овлашћење предвиђено одредбама члана </w:t>
      </w:r>
      <w:r w:rsidR="00496370">
        <w:rPr>
          <w:rFonts w:ascii="Arial" w:hAnsi="Arial" w:cs="Arial"/>
          <w:sz w:val="22"/>
          <w:szCs w:val="22"/>
        </w:rPr>
        <w:t>131,132 и 133</w:t>
      </w:r>
      <w:r w:rsidRPr="00905130">
        <w:rPr>
          <w:rFonts w:ascii="Arial" w:hAnsi="Arial" w:cs="Arial"/>
          <w:sz w:val="22"/>
          <w:szCs w:val="22"/>
        </w:rPr>
        <w:t>.</w:t>
      </w:r>
      <w:r w:rsidRPr="00905130">
        <w:rPr>
          <w:rFonts w:ascii="Arial" w:hAnsi="Arial" w:cs="Arial"/>
          <w:sz w:val="22"/>
          <w:szCs w:val="22"/>
          <w:lang w:val="sr-Latn-CS"/>
        </w:rPr>
        <w:t xml:space="preserve"> Закона о </w:t>
      </w:r>
      <w:r w:rsidRPr="00905130">
        <w:rPr>
          <w:rFonts w:ascii="Arial" w:hAnsi="Arial" w:cs="Arial"/>
          <w:sz w:val="22"/>
          <w:szCs w:val="22"/>
        </w:rPr>
        <w:t>стечају</w:t>
      </w:r>
      <w:r w:rsidR="00496370">
        <w:rPr>
          <w:rFonts w:ascii="Arial" w:hAnsi="Arial" w:cs="Arial"/>
          <w:sz w:val="22"/>
          <w:szCs w:val="22"/>
        </w:rPr>
        <w:t xml:space="preserve"> и националним стандардом број 5.</w:t>
      </w:r>
    </w:p>
    <w:p w:rsidR="00351665" w:rsidRPr="00AA4BA7" w:rsidRDefault="004D01CF" w:rsidP="000E623D">
      <w:pPr>
        <w:spacing w:before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A57B0B">
        <w:rPr>
          <w:rFonts w:ascii="Arial" w:hAnsi="Arial" w:cs="Arial"/>
          <w:b/>
          <w:sz w:val="22"/>
          <w:szCs w:val="22"/>
        </w:rPr>
        <w:t xml:space="preserve"> </w:t>
      </w:r>
      <w:r w:rsidR="00351665" w:rsidRPr="00A57B0B">
        <w:rPr>
          <w:rFonts w:ascii="Arial" w:hAnsi="Arial" w:cs="Arial"/>
          <w:b/>
          <w:sz w:val="22"/>
          <w:szCs w:val="22"/>
        </w:rPr>
        <w:t>Место и адреса</w:t>
      </w:r>
      <w:r w:rsidR="00351665">
        <w:rPr>
          <w:rFonts w:ascii="Arial" w:hAnsi="Arial" w:cs="Arial"/>
          <w:sz w:val="22"/>
          <w:szCs w:val="22"/>
        </w:rPr>
        <w:t xml:space="preserve"> : Имовина стечајног дужника се налази </w:t>
      </w:r>
      <w:r w:rsidR="00AA4BA7">
        <w:rPr>
          <w:rFonts w:ascii="Arial" w:hAnsi="Arial" w:cs="Arial"/>
          <w:sz w:val="22"/>
          <w:szCs w:val="22"/>
          <w:lang w:val="sr-Cyrl-RS"/>
        </w:rPr>
        <w:t>у Панчеву, Цара Лазара 15</w:t>
      </w:r>
    </w:p>
    <w:p w:rsidR="00836C62" w:rsidRDefault="00836C62" w:rsidP="00836C62">
      <w:pPr>
        <w:pStyle w:val="ListParagraph"/>
        <w:spacing w:before="120"/>
        <w:ind w:left="2235"/>
        <w:jc w:val="both"/>
        <w:rPr>
          <w:rFonts w:ascii="Arial" w:hAnsi="Arial" w:cs="Arial"/>
          <w:sz w:val="22"/>
          <w:szCs w:val="22"/>
        </w:rPr>
      </w:pPr>
    </w:p>
    <w:p w:rsidR="0064772A" w:rsidRPr="003D1B31" w:rsidRDefault="00CA6FA6" w:rsidP="00AA4BA7">
      <w:pPr>
        <w:pStyle w:val="ListParagraph"/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B5395">
        <w:rPr>
          <w:rFonts w:ascii="Arial" w:hAnsi="Arial" w:cs="Arial"/>
          <w:b/>
          <w:sz w:val="22"/>
          <w:szCs w:val="22"/>
        </w:rPr>
        <w:t>Предмет</w:t>
      </w:r>
      <w:r w:rsidR="005F759C" w:rsidRPr="008B5395">
        <w:rPr>
          <w:rFonts w:ascii="Arial" w:hAnsi="Arial" w:cs="Arial"/>
          <w:b/>
          <w:sz w:val="22"/>
          <w:szCs w:val="22"/>
        </w:rPr>
        <w:t xml:space="preserve"> </w:t>
      </w:r>
      <w:r w:rsidR="000E623D" w:rsidRPr="008B5395">
        <w:rPr>
          <w:rFonts w:ascii="Arial" w:hAnsi="Arial" w:cs="Arial"/>
          <w:b/>
          <w:sz w:val="22"/>
          <w:szCs w:val="22"/>
        </w:rPr>
        <w:t>продаје:</w:t>
      </w:r>
      <w:r w:rsidR="003D1B31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3D1B31" w:rsidRPr="003D1B31">
        <w:rPr>
          <w:rFonts w:ascii="Arial" w:hAnsi="Arial" w:cs="Arial"/>
          <w:sz w:val="22"/>
          <w:szCs w:val="22"/>
          <w:lang w:val="sr-Cyrl-RS"/>
        </w:rPr>
        <w:t>Путничко возило</w:t>
      </w:r>
      <w:r w:rsidR="003D1B3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D1B31">
        <w:rPr>
          <w:rFonts w:ascii="Arial" w:hAnsi="Arial" w:cs="Arial"/>
          <w:sz w:val="22"/>
          <w:szCs w:val="22"/>
          <w:lang w:val="en-US"/>
        </w:rPr>
        <w:t>DACIA LOGAN AMBIANCE MCV 1,4</w:t>
      </w:r>
      <w:r w:rsidR="003D1B31">
        <w:rPr>
          <w:rFonts w:ascii="Arial" w:hAnsi="Arial" w:cs="Arial"/>
          <w:sz w:val="22"/>
          <w:szCs w:val="22"/>
          <w:lang w:val="sr-Cyrl-RS"/>
        </w:rPr>
        <w:t>,</w:t>
      </w:r>
    </w:p>
    <w:p w:rsidR="003D1B31" w:rsidRDefault="003D1B31" w:rsidP="003D1B31">
      <w:pPr>
        <w:pStyle w:val="ListParagraph"/>
        <w:spacing w:before="120"/>
        <w:jc w:val="both"/>
        <w:rPr>
          <w:rFonts w:ascii="Arial" w:hAnsi="Arial" w:cs="Arial"/>
          <w:sz w:val="22"/>
          <w:szCs w:val="22"/>
          <w:lang w:val="sr-Cyrl-RS"/>
        </w:rPr>
      </w:pPr>
      <w:r w:rsidRPr="003D1B31">
        <w:rPr>
          <w:rFonts w:ascii="Arial" w:hAnsi="Arial" w:cs="Arial"/>
          <w:sz w:val="22"/>
          <w:szCs w:val="22"/>
          <w:lang w:val="sr-Cyrl-RS"/>
        </w:rPr>
        <w:t xml:space="preserve">                                 </w:t>
      </w:r>
      <w:r>
        <w:rPr>
          <w:rFonts w:ascii="Arial" w:hAnsi="Arial" w:cs="Arial"/>
          <w:sz w:val="22"/>
          <w:szCs w:val="22"/>
          <w:lang w:val="sr-Cyrl-RS"/>
        </w:rPr>
        <w:t>р</w:t>
      </w:r>
      <w:r w:rsidRPr="003D1B31">
        <w:rPr>
          <w:rFonts w:ascii="Arial" w:hAnsi="Arial" w:cs="Arial"/>
          <w:sz w:val="22"/>
          <w:szCs w:val="22"/>
          <w:lang w:val="sr-Cyrl-RS"/>
        </w:rPr>
        <w:t xml:space="preserve">егистарских ознака </w:t>
      </w:r>
      <w:r w:rsidRPr="003D1B31">
        <w:rPr>
          <w:rFonts w:ascii="Arial" w:hAnsi="Arial" w:cs="Arial"/>
          <w:sz w:val="22"/>
          <w:szCs w:val="22"/>
          <w:lang w:val="en-US"/>
        </w:rPr>
        <w:t>PA008-ZF</w:t>
      </w:r>
      <w:r>
        <w:rPr>
          <w:rFonts w:ascii="Arial" w:hAnsi="Arial" w:cs="Arial"/>
          <w:sz w:val="22"/>
          <w:szCs w:val="22"/>
          <w:lang w:val="sr-Cyrl-RS"/>
        </w:rPr>
        <w:t>,година производње 2009.</w:t>
      </w:r>
    </w:p>
    <w:p w:rsidR="003D1B31" w:rsidRPr="003D1B31" w:rsidRDefault="003D1B31" w:rsidP="003D1B31">
      <w:pPr>
        <w:pStyle w:val="ListParagraph"/>
        <w:spacing w:before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процењене вредности 150.000,00 динара.</w:t>
      </w:r>
    </w:p>
    <w:p w:rsidR="00C17821" w:rsidRPr="003D1B31" w:rsidRDefault="00C17821" w:rsidP="0064772A">
      <w:pPr>
        <w:spacing w:before="120"/>
        <w:rPr>
          <w:rFonts w:ascii="Arial" w:hAnsi="Arial" w:cs="Arial"/>
          <w:sz w:val="22"/>
          <w:szCs w:val="22"/>
          <w:lang w:val="sr-Cyrl-RS"/>
        </w:rPr>
      </w:pPr>
    </w:p>
    <w:p w:rsidR="00A40313" w:rsidRDefault="00A40313" w:rsidP="0064772A">
      <w:pPr>
        <w:spacing w:before="120"/>
        <w:rPr>
          <w:rFonts w:ascii="Arial" w:hAnsi="Arial" w:cs="Arial"/>
          <w:sz w:val="22"/>
          <w:szCs w:val="22"/>
          <w:lang w:val="sr-Cyrl-RS"/>
        </w:rPr>
      </w:pPr>
      <w:r w:rsidRPr="003036E8">
        <w:rPr>
          <w:rFonts w:ascii="Arial" w:hAnsi="Arial" w:cs="Arial"/>
          <w:b/>
          <w:sz w:val="22"/>
          <w:szCs w:val="22"/>
        </w:rPr>
        <w:t>План продаје</w:t>
      </w:r>
      <w:r>
        <w:rPr>
          <w:rFonts w:ascii="Arial" w:hAnsi="Arial" w:cs="Arial"/>
          <w:sz w:val="22"/>
          <w:szCs w:val="22"/>
        </w:rPr>
        <w:t xml:space="preserve">: </w:t>
      </w:r>
      <w:r w:rsidR="00F44681">
        <w:rPr>
          <w:rFonts w:ascii="Arial" w:hAnsi="Arial" w:cs="Arial"/>
          <w:sz w:val="22"/>
          <w:szCs w:val="22"/>
          <w:lang w:val="sr-Cyrl-RS"/>
        </w:rPr>
        <w:t>До</w:t>
      </w:r>
      <w:r w:rsidR="00EF47A8">
        <w:rPr>
          <w:rFonts w:ascii="Arial" w:hAnsi="Arial" w:cs="Arial"/>
          <w:sz w:val="22"/>
          <w:szCs w:val="22"/>
          <w:lang w:val="sr-Cyrl-RS"/>
        </w:rPr>
        <w:t xml:space="preserve">  </w:t>
      </w:r>
      <w:r w:rsidR="003D1B31">
        <w:rPr>
          <w:rFonts w:ascii="Arial" w:hAnsi="Arial" w:cs="Arial"/>
          <w:sz w:val="22"/>
          <w:szCs w:val="22"/>
          <w:lang w:val="sr-Cyrl-RS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1633AE">
        <w:rPr>
          <w:rFonts w:ascii="Arial" w:hAnsi="Arial" w:cs="Arial"/>
          <w:sz w:val="22"/>
          <w:szCs w:val="22"/>
          <w:lang w:val="sr-Cyrl-RS"/>
        </w:rPr>
        <w:t>0</w:t>
      </w:r>
      <w:r w:rsidR="003D1B31">
        <w:rPr>
          <w:rFonts w:ascii="Arial" w:hAnsi="Arial" w:cs="Arial"/>
          <w:sz w:val="22"/>
          <w:szCs w:val="22"/>
          <w:lang w:val="sr-Cyrl-RS"/>
        </w:rPr>
        <w:t>3</w:t>
      </w:r>
      <w:r>
        <w:rPr>
          <w:rFonts w:ascii="Arial" w:hAnsi="Arial" w:cs="Arial"/>
          <w:sz w:val="22"/>
          <w:szCs w:val="22"/>
        </w:rPr>
        <w:t>.20</w:t>
      </w:r>
      <w:r w:rsidR="001633AE">
        <w:rPr>
          <w:rFonts w:ascii="Arial" w:hAnsi="Arial" w:cs="Arial"/>
          <w:sz w:val="22"/>
          <w:szCs w:val="22"/>
          <w:lang w:val="sr-Cyrl-RS"/>
        </w:rPr>
        <w:t>20</w:t>
      </w:r>
      <w:r>
        <w:rPr>
          <w:rFonts w:ascii="Arial" w:hAnsi="Arial" w:cs="Arial"/>
          <w:sz w:val="22"/>
          <w:szCs w:val="22"/>
        </w:rPr>
        <w:t xml:space="preserve">.године </w:t>
      </w:r>
      <w:r w:rsidR="00EF47A8">
        <w:rPr>
          <w:rFonts w:ascii="Arial" w:hAnsi="Arial" w:cs="Arial"/>
          <w:sz w:val="22"/>
          <w:szCs w:val="22"/>
          <w:lang w:val="sr-Cyrl-RS"/>
        </w:rPr>
        <w:t xml:space="preserve">ће се прикупљати понуде,ради продаје методом </w:t>
      </w:r>
    </w:p>
    <w:p w:rsidR="00EF47A8" w:rsidRPr="0064772A" w:rsidRDefault="00EF47A8" w:rsidP="0064772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непосредне погодбе.    </w:t>
      </w:r>
    </w:p>
    <w:p w:rsidR="00151973" w:rsidRDefault="00A40313" w:rsidP="005D4759">
      <w:pPr>
        <w:spacing w:before="120"/>
        <w:rPr>
          <w:rFonts w:ascii="Arial" w:hAnsi="Arial" w:cs="Arial"/>
          <w:sz w:val="22"/>
          <w:szCs w:val="22"/>
          <w:lang w:val="sr-Cyrl-RS"/>
        </w:rPr>
      </w:pPr>
      <w:r w:rsidRPr="003036E8">
        <w:rPr>
          <w:rFonts w:ascii="Arial" w:hAnsi="Arial" w:cs="Arial"/>
          <w:b/>
          <w:sz w:val="22"/>
          <w:szCs w:val="22"/>
        </w:rPr>
        <w:t>Начин продаје</w:t>
      </w:r>
      <w:r>
        <w:rPr>
          <w:rFonts w:ascii="Arial" w:hAnsi="Arial" w:cs="Arial"/>
          <w:sz w:val="22"/>
          <w:szCs w:val="22"/>
        </w:rPr>
        <w:t xml:space="preserve">: </w:t>
      </w:r>
      <w:r w:rsidR="00A61D00">
        <w:rPr>
          <w:rFonts w:ascii="Arial" w:hAnsi="Arial" w:cs="Arial"/>
          <w:sz w:val="22"/>
          <w:szCs w:val="22"/>
        </w:rPr>
        <w:t>П</w:t>
      </w:r>
      <w:r w:rsidR="000E623D" w:rsidRPr="00905130">
        <w:rPr>
          <w:rFonts w:ascii="Arial" w:hAnsi="Arial" w:cs="Arial"/>
          <w:sz w:val="22"/>
          <w:szCs w:val="22"/>
        </w:rPr>
        <w:t>родаја</w:t>
      </w:r>
      <w:r w:rsidR="005D4759">
        <w:rPr>
          <w:rFonts w:ascii="Arial" w:hAnsi="Arial" w:cs="Arial"/>
          <w:sz w:val="22"/>
          <w:szCs w:val="22"/>
        </w:rPr>
        <w:t xml:space="preserve"> </w:t>
      </w:r>
      <w:r w:rsidR="000E623D" w:rsidRPr="00905130">
        <w:rPr>
          <w:rFonts w:ascii="Arial" w:hAnsi="Arial" w:cs="Arial"/>
          <w:sz w:val="22"/>
          <w:szCs w:val="22"/>
        </w:rPr>
        <w:t xml:space="preserve">ће се извршити </w:t>
      </w:r>
      <w:r w:rsidR="00EF47A8" w:rsidRPr="002E3EEC">
        <w:rPr>
          <w:rFonts w:ascii="Arial" w:hAnsi="Arial" w:cs="Arial"/>
          <w:b/>
          <w:sz w:val="22"/>
          <w:szCs w:val="22"/>
          <w:lang w:val="sr-Cyrl-RS"/>
        </w:rPr>
        <w:t>методом непосредне погодбе</w:t>
      </w:r>
      <w:r w:rsidR="002E3EEC">
        <w:rPr>
          <w:rFonts w:ascii="Arial" w:hAnsi="Arial" w:cs="Arial"/>
          <w:sz w:val="22"/>
          <w:szCs w:val="22"/>
          <w:lang w:val="sr-Cyrl-RS"/>
        </w:rPr>
        <w:t xml:space="preserve">,уз сагласност </w:t>
      </w:r>
    </w:p>
    <w:p w:rsidR="00EF47A8" w:rsidRDefault="00EF47A8" w:rsidP="005D4759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</w:t>
      </w:r>
      <w:r w:rsidR="002E3EEC">
        <w:rPr>
          <w:rFonts w:ascii="Arial" w:hAnsi="Arial" w:cs="Arial"/>
          <w:sz w:val="22"/>
          <w:szCs w:val="22"/>
          <w:lang w:val="sr-Cyrl-RS"/>
        </w:rPr>
        <w:t xml:space="preserve"> одбора </w:t>
      </w:r>
      <w:r>
        <w:rPr>
          <w:rFonts w:ascii="Arial" w:hAnsi="Arial" w:cs="Arial"/>
          <w:sz w:val="22"/>
          <w:szCs w:val="22"/>
          <w:lang w:val="sr-Cyrl-RS"/>
        </w:rPr>
        <w:t xml:space="preserve">поверилаца од </w:t>
      </w:r>
      <w:r w:rsidR="003D1B31">
        <w:rPr>
          <w:rFonts w:ascii="Arial" w:hAnsi="Arial" w:cs="Arial"/>
          <w:sz w:val="22"/>
          <w:szCs w:val="22"/>
          <w:lang w:val="sr-Cyrl-RS"/>
        </w:rPr>
        <w:t>21</w:t>
      </w:r>
      <w:r>
        <w:rPr>
          <w:rFonts w:ascii="Arial" w:hAnsi="Arial" w:cs="Arial"/>
          <w:sz w:val="22"/>
          <w:szCs w:val="22"/>
          <w:lang w:val="sr-Cyrl-RS"/>
        </w:rPr>
        <w:t>.0</w:t>
      </w:r>
      <w:r w:rsidR="003D1B31">
        <w:rPr>
          <w:rFonts w:ascii="Arial" w:hAnsi="Arial" w:cs="Arial"/>
          <w:sz w:val="22"/>
          <w:szCs w:val="22"/>
          <w:lang w:val="sr-Cyrl-RS"/>
        </w:rPr>
        <w:t>2</w:t>
      </w:r>
      <w:r>
        <w:rPr>
          <w:rFonts w:ascii="Arial" w:hAnsi="Arial" w:cs="Arial"/>
          <w:sz w:val="22"/>
          <w:szCs w:val="22"/>
          <w:lang w:val="sr-Cyrl-RS"/>
        </w:rPr>
        <w:t>.20</w:t>
      </w:r>
      <w:r w:rsidR="003D1B31">
        <w:rPr>
          <w:rFonts w:ascii="Arial" w:hAnsi="Arial" w:cs="Arial"/>
          <w:sz w:val="22"/>
          <w:szCs w:val="22"/>
          <w:lang w:val="sr-Cyrl-RS"/>
        </w:rPr>
        <w:t>20</w:t>
      </w:r>
      <w:r>
        <w:rPr>
          <w:rFonts w:ascii="Arial" w:hAnsi="Arial" w:cs="Arial"/>
          <w:sz w:val="22"/>
          <w:szCs w:val="22"/>
          <w:lang w:val="sr-Cyrl-RS"/>
        </w:rPr>
        <w:t>.године.</w:t>
      </w:r>
    </w:p>
    <w:p w:rsidR="00C03D09" w:rsidRDefault="00C03D09" w:rsidP="005D4759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Потенционални купци доставаљају стечајном управнику писане понуде</w:t>
      </w:r>
    </w:p>
    <w:p w:rsidR="00EE6991" w:rsidRDefault="00EE6991" w:rsidP="005D4759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у затвореним ковертама.</w:t>
      </w:r>
    </w:p>
    <w:p w:rsidR="00EE6991" w:rsidRDefault="00EE6991" w:rsidP="005D4759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Купци  могу побољшати своје понуде, у односу на најповољнију понуду, </w:t>
      </w:r>
    </w:p>
    <w:p w:rsidR="00EE6991" w:rsidRDefault="00EE6991" w:rsidP="005D475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јавним надметањем на састанку.  </w:t>
      </w:r>
    </w:p>
    <w:p w:rsidR="00B92135" w:rsidRPr="00C03D09" w:rsidRDefault="00772127" w:rsidP="00EF47A8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EE699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03D09">
        <w:rPr>
          <w:rFonts w:ascii="Arial" w:hAnsi="Arial" w:cs="Arial"/>
          <w:sz w:val="22"/>
          <w:szCs w:val="22"/>
          <w:lang w:val="sr-Cyrl-RS"/>
        </w:rPr>
        <w:t xml:space="preserve">Потенцијални купци су у обавези да уплате </w:t>
      </w:r>
      <w:r w:rsidR="00C03D09" w:rsidRPr="004D01CF">
        <w:rPr>
          <w:rFonts w:ascii="Arial" w:hAnsi="Arial" w:cs="Arial"/>
          <w:b/>
          <w:sz w:val="22"/>
          <w:szCs w:val="22"/>
          <w:lang w:val="sr-Cyrl-RS"/>
        </w:rPr>
        <w:t xml:space="preserve">депозит у износу од  </w:t>
      </w:r>
      <w:r w:rsidR="001633AE" w:rsidRPr="004D01CF">
        <w:rPr>
          <w:rFonts w:ascii="Arial" w:hAnsi="Arial" w:cs="Arial"/>
          <w:b/>
          <w:sz w:val="22"/>
          <w:szCs w:val="22"/>
          <w:lang w:val="sr-Cyrl-RS"/>
        </w:rPr>
        <w:t>20%</w:t>
      </w:r>
    </w:p>
    <w:p w:rsidR="002E3EEC" w:rsidRDefault="00C03D09" w:rsidP="00EF47A8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</w:t>
      </w:r>
      <w:r w:rsidR="004D01CF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1633AE">
        <w:rPr>
          <w:rFonts w:ascii="Arial" w:hAnsi="Arial" w:cs="Arial"/>
          <w:sz w:val="22"/>
          <w:szCs w:val="22"/>
          <w:lang w:val="sr-Cyrl-RS"/>
        </w:rPr>
        <w:t>процењене вредности</w:t>
      </w:r>
      <w:r w:rsidR="006D595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31967">
        <w:rPr>
          <w:rFonts w:ascii="Arial" w:hAnsi="Arial" w:cs="Arial"/>
          <w:sz w:val="22"/>
          <w:szCs w:val="22"/>
          <w:lang w:val="sr-Cyrl-RS"/>
        </w:rPr>
        <w:t>– 30.000,00 д</w:t>
      </w:r>
      <w:bookmarkStart w:id="0" w:name="_GoBack"/>
      <w:bookmarkEnd w:id="0"/>
      <w:r w:rsidR="00231967">
        <w:rPr>
          <w:rFonts w:ascii="Arial" w:hAnsi="Arial" w:cs="Arial"/>
          <w:sz w:val="22"/>
          <w:szCs w:val="22"/>
          <w:lang w:val="sr-Cyrl-RS"/>
        </w:rPr>
        <w:t>инара</w:t>
      </w:r>
      <w:r w:rsidR="00D52C5A">
        <w:rPr>
          <w:rFonts w:ascii="Arial" w:hAnsi="Arial" w:cs="Arial"/>
          <w:sz w:val="22"/>
          <w:szCs w:val="22"/>
          <w:lang w:val="sr-Cyrl-RS"/>
        </w:rPr>
        <w:t>,</w:t>
      </w:r>
      <w:r w:rsidR="00EE6991">
        <w:rPr>
          <w:rFonts w:ascii="Arial" w:hAnsi="Arial" w:cs="Arial"/>
          <w:sz w:val="22"/>
          <w:szCs w:val="22"/>
          <w:lang w:val="sr-Cyrl-RS"/>
        </w:rPr>
        <w:t>пре отварања</w:t>
      </w:r>
      <w:r w:rsidR="006D5959">
        <w:rPr>
          <w:rFonts w:ascii="Arial" w:hAnsi="Arial" w:cs="Arial"/>
          <w:sz w:val="22"/>
          <w:szCs w:val="22"/>
          <w:lang w:val="sr-Cyrl-RS"/>
        </w:rPr>
        <w:t xml:space="preserve"> понуда</w:t>
      </w:r>
      <w:r w:rsidR="00772029">
        <w:rPr>
          <w:rFonts w:ascii="Arial" w:hAnsi="Arial" w:cs="Arial"/>
          <w:sz w:val="22"/>
          <w:szCs w:val="22"/>
          <w:lang w:val="sr-Cyrl-RS"/>
        </w:rPr>
        <w:t>,</w:t>
      </w:r>
      <w:r w:rsidR="006D5959">
        <w:rPr>
          <w:rFonts w:ascii="Arial" w:hAnsi="Arial" w:cs="Arial"/>
          <w:sz w:val="22"/>
          <w:szCs w:val="22"/>
          <w:lang w:val="sr-Cyrl-RS"/>
        </w:rPr>
        <w:t xml:space="preserve"> доставе </w:t>
      </w:r>
    </w:p>
    <w:p w:rsidR="00EE6991" w:rsidRDefault="006D5959" w:rsidP="00EF47A8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</w:t>
      </w:r>
      <w:r w:rsidR="00772029">
        <w:rPr>
          <w:rFonts w:ascii="Arial" w:hAnsi="Arial" w:cs="Arial"/>
          <w:sz w:val="22"/>
          <w:szCs w:val="22"/>
          <w:lang w:val="sr-Cyrl-RS"/>
        </w:rPr>
        <w:t xml:space="preserve">                  доказ о </w:t>
      </w:r>
      <w:r w:rsidR="00D52C5A">
        <w:rPr>
          <w:rFonts w:ascii="Arial" w:hAnsi="Arial" w:cs="Arial"/>
          <w:sz w:val="22"/>
          <w:szCs w:val="22"/>
          <w:lang w:val="sr-Cyrl-RS"/>
        </w:rPr>
        <w:t xml:space="preserve">уплати  </w:t>
      </w:r>
      <w:r w:rsidR="00772029">
        <w:rPr>
          <w:rFonts w:ascii="Arial" w:hAnsi="Arial" w:cs="Arial"/>
          <w:sz w:val="22"/>
          <w:szCs w:val="22"/>
          <w:lang w:val="sr-Cyrl-RS"/>
        </w:rPr>
        <w:t>и потпишу Изјаву о губитку права на повраћај депозита.</w:t>
      </w:r>
    </w:p>
    <w:p w:rsidR="00231967" w:rsidRPr="002E3EEC" w:rsidRDefault="00231967" w:rsidP="00EF47A8">
      <w:pPr>
        <w:spacing w:before="120"/>
        <w:rPr>
          <w:rFonts w:ascii="Arial" w:hAnsi="Arial" w:cs="Arial"/>
          <w:sz w:val="22"/>
          <w:szCs w:val="22"/>
          <w:lang w:val="sr-Cyrl-RS"/>
        </w:rPr>
      </w:pPr>
    </w:p>
    <w:p w:rsidR="006D5959" w:rsidRPr="004D01CF" w:rsidRDefault="00B92135" w:rsidP="00B92135">
      <w:pPr>
        <w:spacing w:before="120"/>
        <w:rPr>
          <w:rFonts w:ascii="Arial" w:hAnsi="Arial" w:cs="Arial"/>
          <w:b/>
          <w:sz w:val="22"/>
          <w:szCs w:val="22"/>
          <w:lang w:val="sr-Cyrl-RS"/>
        </w:rPr>
      </w:pPr>
      <w:r w:rsidRPr="003036E8">
        <w:rPr>
          <w:rFonts w:ascii="Arial" w:hAnsi="Arial" w:cs="Arial"/>
          <w:b/>
          <w:sz w:val="22"/>
          <w:szCs w:val="22"/>
        </w:rPr>
        <w:t>Рокови у поступку продаје</w:t>
      </w:r>
      <w:r>
        <w:rPr>
          <w:rFonts w:ascii="Arial" w:hAnsi="Arial" w:cs="Arial"/>
          <w:sz w:val="22"/>
          <w:szCs w:val="22"/>
        </w:rPr>
        <w:t>:</w:t>
      </w:r>
      <w:r w:rsidR="00EF47A8" w:rsidRPr="004D01CF">
        <w:rPr>
          <w:rFonts w:ascii="Arial" w:hAnsi="Arial" w:cs="Arial"/>
          <w:b/>
          <w:sz w:val="22"/>
          <w:szCs w:val="22"/>
          <w:lang w:val="sr-Cyrl-RS"/>
        </w:rPr>
        <w:t>Прикупљање</w:t>
      </w:r>
      <w:r w:rsidRPr="004D01CF">
        <w:rPr>
          <w:rFonts w:ascii="Arial" w:hAnsi="Arial" w:cs="Arial"/>
          <w:b/>
          <w:sz w:val="22"/>
          <w:szCs w:val="22"/>
        </w:rPr>
        <w:t xml:space="preserve"> понуда </w:t>
      </w:r>
      <w:r w:rsidR="00EF47A8" w:rsidRPr="004D01CF">
        <w:rPr>
          <w:rFonts w:ascii="Arial" w:hAnsi="Arial" w:cs="Arial"/>
          <w:b/>
          <w:sz w:val="22"/>
          <w:szCs w:val="22"/>
          <w:lang w:val="sr-Cyrl-RS"/>
        </w:rPr>
        <w:t xml:space="preserve">се врши до </w:t>
      </w:r>
      <w:r w:rsidR="00231967">
        <w:rPr>
          <w:rFonts w:ascii="Arial" w:hAnsi="Arial" w:cs="Arial"/>
          <w:b/>
          <w:sz w:val="22"/>
          <w:szCs w:val="22"/>
          <w:lang w:val="sr-Cyrl-RS"/>
        </w:rPr>
        <w:t>18</w:t>
      </w:r>
      <w:r w:rsidRPr="004D01CF">
        <w:rPr>
          <w:rFonts w:ascii="Arial" w:hAnsi="Arial" w:cs="Arial"/>
          <w:b/>
          <w:sz w:val="22"/>
          <w:szCs w:val="22"/>
        </w:rPr>
        <w:t>.</w:t>
      </w:r>
      <w:r w:rsidR="004D01CF" w:rsidRPr="004D01CF">
        <w:rPr>
          <w:rFonts w:ascii="Arial" w:hAnsi="Arial" w:cs="Arial"/>
          <w:b/>
          <w:sz w:val="22"/>
          <w:szCs w:val="22"/>
          <w:lang w:val="sr-Cyrl-RS"/>
        </w:rPr>
        <w:t>0</w:t>
      </w:r>
      <w:r w:rsidR="00231967">
        <w:rPr>
          <w:rFonts w:ascii="Arial" w:hAnsi="Arial" w:cs="Arial"/>
          <w:b/>
          <w:sz w:val="22"/>
          <w:szCs w:val="22"/>
          <w:lang w:val="sr-Cyrl-RS"/>
        </w:rPr>
        <w:t>3</w:t>
      </w:r>
      <w:r w:rsidRPr="004D01CF">
        <w:rPr>
          <w:rFonts w:ascii="Arial" w:hAnsi="Arial" w:cs="Arial"/>
          <w:b/>
          <w:sz w:val="22"/>
          <w:szCs w:val="22"/>
        </w:rPr>
        <w:t>.20</w:t>
      </w:r>
      <w:r w:rsidR="004D01CF" w:rsidRPr="004D01CF">
        <w:rPr>
          <w:rFonts w:ascii="Arial" w:hAnsi="Arial" w:cs="Arial"/>
          <w:b/>
          <w:sz w:val="22"/>
          <w:szCs w:val="22"/>
          <w:lang w:val="sr-Cyrl-RS"/>
        </w:rPr>
        <w:t>20</w:t>
      </w:r>
      <w:r w:rsidRPr="004D01CF">
        <w:rPr>
          <w:rFonts w:ascii="Arial" w:hAnsi="Arial" w:cs="Arial"/>
          <w:b/>
          <w:sz w:val="22"/>
          <w:szCs w:val="22"/>
        </w:rPr>
        <w:t>.године</w:t>
      </w:r>
      <w:r w:rsidR="006D5959" w:rsidRPr="004D01CF">
        <w:rPr>
          <w:rFonts w:ascii="Arial" w:hAnsi="Arial" w:cs="Arial"/>
          <w:b/>
          <w:sz w:val="22"/>
          <w:szCs w:val="22"/>
          <w:lang w:val="sr-Cyrl-RS"/>
        </w:rPr>
        <w:t xml:space="preserve"> у 11,45</w:t>
      </w:r>
    </w:p>
    <w:p w:rsidR="00A46BA6" w:rsidRPr="00A46BA6" w:rsidRDefault="006D5959" w:rsidP="00A46BA6">
      <w:pPr>
        <w:rPr>
          <w:b/>
          <w:lang w:val="sr-Latn-RS"/>
        </w:rPr>
      </w:pPr>
      <w:r w:rsidRPr="004D01CF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часова,а отварање понуда је у 12,00 часова.</w:t>
      </w:r>
      <w:r w:rsidR="00A46BA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46BA6" w:rsidRPr="00A46BA6">
        <w:rPr>
          <w:b/>
        </w:rPr>
        <w:t>Адреса</w:t>
      </w:r>
      <w:r w:rsidR="00A46BA6" w:rsidRPr="00A46BA6">
        <w:rPr>
          <w:b/>
        </w:rPr>
        <w:t xml:space="preserve"> </w:t>
      </w:r>
      <w:r w:rsidR="00A46BA6" w:rsidRPr="00A46BA6">
        <w:rPr>
          <w:b/>
        </w:rPr>
        <w:t>за</w:t>
      </w:r>
      <w:r w:rsidR="00A46BA6" w:rsidRPr="00A46BA6">
        <w:rPr>
          <w:b/>
        </w:rPr>
        <w:t xml:space="preserve"> </w:t>
      </w:r>
      <w:r w:rsidR="00A46BA6" w:rsidRPr="00A46BA6">
        <w:rPr>
          <w:b/>
        </w:rPr>
        <w:t>достављање</w:t>
      </w:r>
      <w:r w:rsidR="00A46BA6" w:rsidRPr="00A46BA6">
        <w:rPr>
          <w:b/>
        </w:rPr>
        <w:t xml:space="preserve"> </w:t>
      </w:r>
      <w:r w:rsidR="00A46BA6" w:rsidRPr="00A46BA6">
        <w:rPr>
          <w:b/>
        </w:rPr>
        <w:t>понуда</w:t>
      </w:r>
      <w:r w:rsidR="00A46BA6" w:rsidRPr="00A46BA6">
        <w:rPr>
          <w:b/>
        </w:rPr>
        <w:t xml:space="preserve"> </w:t>
      </w:r>
      <w:r w:rsidR="00A46BA6" w:rsidRPr="00A46BA6">
        <w:rPr>
          <w:b/>
        </w:rPr>
        <w:t>је</w:t>
      </w:r>
      <w:r w:rsidR="00A46BA6" w:rsidRPr="00A46BA6">
        <w:rPr>
          <w:b/>
        </w:rPr>
        <w:t xml:space="preserve"> </w:t>
      </w:r>
      <w:r w:rsidR="00A46BA6" w:rsidRPr="00A46BA6">
        <w:rPr>
          <w:b/>
        </w:rPr>
        <w:t>у</w:t>
      </w:r>
      <w:r w:rsidR="00A46BA6" w:rsidRPr="00A46BA6">
        <w:rPr>
          <w:b/>
        </w:rPr>
        <w:t xml:space="preserve"> </w:t>
      </w:r>
      <w:proofErr w:type="spellStart"/>
      <w:r w:rsidR="00A46BA6" w:rsidRPr="00A46BA6">
        <w:rPr>
          <w:b/>
        </w:rPr>
        <w:t>Панчеву</w:t>
      </w:r>
      <w:r w:rsidR="00A46BA6" w:rsidRPr="00A46BA6">
        <w:rPr>
          <w:b/>
        </w:rPr>
        <w:t>,</w:t>
      </w:r>
      <w:r w:rsidR="00A46BA6" w:rsidRPr="00A46BA6">
        <w:rPr>
          <w:b/>
        </w:rPr>
        <w:t>Цара</w:t>
      </w:r>
      <w:proofErr w:type="spellEnd"/>
      <w:r w:rsidR="00A46BA6" w:rsidRPr="00A46BA6">
        <w:rPr>
          <w:b/>
        </w:rPr>
        <w:t xml:space="preserve"> </w:t>
      </w:r>
      <w:r w:rsidR="00A46BA6" w:rsidRPr="00A46BA6">
        <w:rPr>
          <w:b/>
        </w:rPr>
        <w:t>Лазара</w:t>
      </w:r>
      <w:r w:rsidR="00A46BA6" w:rsidRPr="00A46BA6">
        <w:rPr>
          <w:b/>
        </w:rPr>
        <w:t xml:space="preserve"> </w:t>
      </w:r>
      <w:r w:rsidR="00A46BA6" w:rsidRPr="00A46BA6">
        <w:rPr>
          <w:b/>
        </w:rPr>
        <w:t>бр</w:t>
      </w:r>
      <w:r w:rsidR="00A46BA6" w:rsidRPr="00A46BA6">
        <w:rPr>
          <w:b/>
        </w:rPr>
        <w:t>.15</w:t>
      </w:r>
    </w:p>
    <w:p w:rsidR="00B92135" w:rsidRPr="004D01CF" w:rsidRDefault="00B92135" w:rsidP="00B92135">
      <w:pPr>
        <w:spacing w:before="120"/>
        <w:rPr>
          <w:rFonts w:ascii="Arial" w:hAnsi="Arial" w:cs="Arial"/>
          <w:b/>
          <w:sz w:val="22"/>
          <w:szCs w:val="22"/>
        </w:rPr>
      </w:pPr>
      <w:r w:rsidRPr="004D01CF">
        <w:rPr>
          <w:rFonts w:ascii="Arial" w:hAnsi="Arial" w:cs="Arial"/>
          <w:b/>
          <w:sz w:val="22"/>
          <w:szCs w:val="22"/>
        </w:rPr>
        <w:t xml:space="preserve"> </w:t>
      </w:r>
    </w:p>
    <w:p w:rsidR="00D9521C" w:rsidRDefault="00D9521C" w:rsidP="00B9213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:rsidR="00B92135" w:rsidRDefault="00D9521C" w:rsidP="00EF47A8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                      Крајњи рок за разгледање имовине је </w:t>
      </w:r>
      <w:r w:rsidR="00231967">
        <w:rPr>
          <w:rFonts w:ascii="Arial" w:hAnsi="Arial" w:cs="Arial"/>
          <w:sz w:val="22"/>
          <w:szCs w:val="22"/>
          <w:lang w:val="sr-Cyrl-RS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4D01CF">
        <w:rPr>
          <w:rFonts w:ascii="Arial" w:hAnsi="Arial" w:cs="Arial"/>
          <w:sz w:val="22"/>
          <w:szCs w:val="22"/>
          <w:lang w:val="sr-Cyrl-RS"/>
        </w:rPr>
        <w:t>0</w:t>
      </w:r>
      <w:r w:rsidR="00231967">
        <w:rPr>
          <w:rFonts w:ascii="Arial" w:hAnsi="Arial" w:cs="Arial"/>
          <w:sz w:val="22"/>
          <w:szCs w:val="22"/>
          <w:lang w:val="sr-Cyrl-RS"/>
        </w:rPr>
        <w:t>3</w:t>
      </w:r>
      <w:r>
        <w:rPr>
          <w:rFonts w:ascii="Arial" w:hAnsi="Arial" w:cs="Arial"/>
          <w:sz w:val="22"/>
          <w:szCs w:val="22"/>
        </w:rPr>
        <w:t>.20</w:t>
      </w:r>
      <w:r w:rsidR="004D01CF">
        <w:rPr>
          <w:rFonts w:ascii="Arial" w:hAnsi="Arial" w:cs="Arial"/>
          <w:sz w:val="22"/>
          <w:szCs w:val="22"/>
          <w:lang w:val="sr-Cyrl-RS"/>
        </w:rPr>
        <w:t>20</w:t>
      </w:r>
      <w:r>
        <w:rPr>
          <w:rFonts w:ascii="Arial" w:hAnsi="Arial" w:cs="Arial"/>
          <w:sz w:val="22"/>
          <w:szCs w:val="22"/>
        </w:rPr>
        <w:t>.године.</w:t>
      </w:r>
    </w:p>
    <w:p w:rsidR="00C03D09" w:rsidRPr="00C03D09" w:rsidRDefault="00C03D09" w:rsidP="00EE6991">
      <w:pPr>
        <w:pStyle w:val="ListParagraph"/>
        <w:spacing w:before="120"/>
        <w:ind w:left="2430"/>
        <w:rPr>
          <w:rFonts w:ascii="Arial" w:hAnsi="Arial" w:cs="Arial"/>
          <w:sz w:val="22"/>
          <w:szCs w:val="22"/>
          <w:lang w:val="sr-Cyrl-RS"/>
        </w:rPr>
      </w:pPr>
    </w:p>
    <w:p w:rsidR="00151973" w:rsidRDefault="00D9521C" w:rsidP="00D9521C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Купопродајни уговор се потписује у року од 3 радна дана од дана </w:t>
      </w:r>
    </w:p>
    <w:p w:rsidR="00D9521C" w:rsidRDefault="00012806" w:rsidP="00D9521C">
      <w:pPr>
        <w:pStyle w:val="ListParagraph"/>
        <w:spacing w:before="120"/>
        <w:ind w:left="24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проглашења најповољнијег понуђача.Купац сноси трошкове овере овог Уговора као и одговарајуће порезе и остале дажбине које проистекну по основу овог Уговора.</w:t>
      </w:r>
    </w:p>
    <w:p w:rsidR="00012806" w:rsidRPr="00E47599" w:rsidRDefault="00012806" w:rsidP="00E47599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Купац је дужан да уплати преостали износ купопродајне цене и припадајуће порезе у року од </w:t>
      </w:r>
      <w:r w:rsidR="00231967">
        <w:rPr>
          <w:rFonts w:ascii="Arial" w:hAnsi="Arial" w:cs="Arial"/>
          <w:sz w:val="22"/>
          <w:szCs w:val="22"/>
          <w:lang w:val="sr-Cyrl-RS"/>
        </w:rPr>
        <w:t>15</w:t>
      </w:r>
      <w:r>
        <w:rPr>
          <w:rFonts w:ascii="Arial" w:hAnsi="Arial" w:cs="Arial"/>
          <w:sz w:val="22"/>
          <w:szCs w:val="22"/>
        </w:rPr>
        <w:t xml:space="preserve"> дана од дана потписивања купородајног Уговора.</w:t>
      </w:r>
      <w:r w:rsidRPr="00E47599">
        <w:rPr>
          <w:rFonts w:ascii="Arial" w:hAnsi="Arial" w:cs="Arial"/>
          <w:sz w:val="22"/>
          <w:szCs w:val="22"/>
        </w:rPr>
        <w:t xml:space="preserve"> </w:t>
      </w:r>
    </w:p>
    <w:p w:rsidR="005D4759" w:rsidRDefault="00012806" w:rsidP="005D475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У складу са одредбама Закона о стечају и Националног стандарда број 5</w:t>
      </w:r>
      <w:r w:rsidR="003036E8">
        <w:rPr>
          <w:rFonts w:ascii="Arial" w:hAnsi="Arial" w:cs="Arial"/>
          <w:sz w:val="22"/>
          <w:szCs w:val="22"/>
        </w:rPr>
        <w:t xml:space="preserve"> стечајни управник ће </w:t>
      </w:r>
      <w:r w:rsidR="002E3EEC">
        <w:rPr>
          <w:rFonts w:ascii="Arial" w:hAnsi="Arial" w:cs="Arial"/>
          <w:sz w:val="22"/>
          <w:szCs w:val="22"/>
          <w:lang w:val="sr-Cyrl-RS"/>
        </w:rPr>
        <w:t>ово обавештење доставити свим заинтересованим купцима.</w:t>
      </w:r>
    </w:p>
    <w:p w:rsidR="00C26647" w:rsidRPr="00C26647" w:rsidRDefault="00C26647" w:rsidP="005D4759">
      <w:pPr>
        <w:spacing w:before="120"/>
        <w:rPr>
          <w:rFonts w:ascii="Arial" w:hAnsi="Arial" w:cs="Arial"/>
          <w:b/>
          <w:sz w:val="22"/>
          <w:szCs w:val="22"/>
        </w:rPr>
      </w:pPr>
      <w:r w:rsidRPr="00C26647">
        <w:rPr>
          <w:rFonts w:ascii="Arial" w:hAnsi="Arial" w:cs="Arial"/>
          <w:b/>
          <w:sz w:val="22"/>
          <w:szCs w:val="22"/>
        </w:rPr>
        <w:t>Поука о правном леку:</w:t>
      </w:r>
    </w:p>
    <w:p w:rsidR="003B4B68" w:rsidRDefault="003B4B68" w:rsidP="005D475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Разлучни </w:t>
      </w:r>
      <w:r w:rsidR="003036E8">
        <w:rPr>
          <w:rFonts w:ascii="Arial" w:hAnsi="Arial" w:cs="Arial"/>
          <w:sz w:val="22"/>
          <w:szCs w:val="22"/>
        </w:rPr>
        <w:t xml:space="preserve">и заложни </w:t>
      </w:r>
      <w:r>
        <w:rPr>
          <w:rFonts w:ascii="Arial" w:hAnsi="Arial" w:cs="Arial"/>
          <w:sz w:val="22"/>
          <w:szCs w:val="22"/>
        </w:rPr>
        <w:t>повери</w:t>
      </w:r>
      <w:r w:rsidR="003036E8">
        <w:rPr>
          <w:rFonts w:ascii="Arial" w:hAnsi="Arial" w:cs="Arial"/>
          <w:sz w:val="22"/>
          <w:szCs w:val="22"/>
        </w:rPr>
        <w:t>оци</w:t>
      </w:r>
      <w:r>
        <w:rPr>
          <w:rFonts w:ascii="Arial" w:hAnsi="Arial" w:cs="Arial"/>
          <w:sz w:val="22"/>
          <w:szCs w:val="22"/>
        </w:rPr>
        <w:t xml:space="preserve"> мо</w:t>
      </w:r>
      <w:r w:rsidR="003036E8">
        <w:rPr>
          <w:rFonts w:ascii="Arial" w:hAnsi="Arial" w:cs="Arial"/>
          <w:sz w:val="22"/>
          <w:szCs w:val="22"/>
        </w:rPr>
        <w:t>гу</w:t>
      </w:r>
      <w:r>
        <w:rPr>
          <w:rFonts w:ascii="Arial" w:hAnsi="Arial" w:cs="Arial"/>
          <w:sz w:val="22"/>
          <w:szCs w:val="22"/>
        </w:rPr>
        <w:t xml:space="preserve"> у року од </w:t>
      </w:r>
      <w:r w:rsidR="002E3EEC">
        <w:rPr>
          <w:rFonts w:ascii="Arial" w:hAnsi="Arial" w:cs="Arial"/>
          <w:sz w:val="22"/>
          <w:szCs w:val="22"/>
          <w:lang w:val="sr-Cyrl-RS"/>
        </w:rPr>
        <w:t>5</w:t>
      </w:r>
      <w:r>
        <w:rPr>
          <w:rFonts w:ascii="Arial" w:hAnsi="Arial" w:cs="Arial"/>
          <w:sz w:val="22"/>
          <w:szCs w:val="22"/>
        </w:rPr>
        <w:t xml:space="preserve"> дана од пријема овог обавештења,да предлож</w:t>
      </w:r>
      <w:r w:rsidR="003036E8"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 xml:space="preserve"> повољнији начин уновчења имовине. </w:t>
      </w:r>
    </w:p>
    <w:p w:rsidR="003036E8" w:rsidRDefault="00772029" w:rsidP="005D4759">
      <w:pPr>
        <w:spacing w:before="1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</w:t>
      </w:r>
      <w:r w:rsidR="003036E8">
        <w:rPr>
          <w:rFonts w:ascii="Arial" w:hAnsi="Arial" w:cs="Arial"/>
          <w:sz w:val="22"/>
          <w:szCs w:val="22"/>
        </w:rPr>
        <w:t>овериоци</w:t>
      </w:r>
      <w:r>
        <w:rPr>
          <w:rFonts w:ascii="Arial" w:hAnsi="Arial" w:cs="Arial"/>
          <w:sz w:val="22"/>
          <w:szCs w:val="22"/>
          <w:lang w:val="sr-Cyrl-RS"/>
        </w:rPr>
        <w:t xml:space="preserve"> и друга заинтересована лица</w:t>
      </w:r>
      <w:r w:rsidR="003036E8">
        <w:rPr>
          <w:rFonts w:ascii="Arial" w:hAnsi="Arial" w:cs="Arial"/>
          <w:sz w:val="22"/>
          <w:szCs w:val="22"/>
        </w:rPr>
        <w:t xml:space="preserve"> могу поднети примедбе стечајном судији на предложену продају најкасније у року од 10 дана од пријема обавештења.</w:t>
      </w:r>
    </w:p>
    <w:p w:rsidR="00573B47" w:rsidRPr="00573B47" w:rsidRDefault="00573B47" w:rsidP="005D4759">
      <w:pPr>
        <w:spacing w:before="120"/>
        <w:rPr>
          <w:rFonts w:ascii="Arial" w:hAnsi="Arial" w:cs="Arial"/>
          <w:sz w:val="22"/>
          <w:szCs w:val="22"/>
          <w:lang w:val="sr-Cyrl-RS"/>
        </w:rPr>
      </w:pPr>
    </w:p>
    <w:p w:rsidR="003036E8" w:rsidRPr="003B4B68" w:rsidRDefault="003036E8" w:rsidP="003036E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B4B68">
        <w:rPr>
          <w:rFonts w:ascii="Arial" w:hAnsi="Arial" w:cs="Arial"/>
          <w:sz w:val="22"/>
          <w:szCs w:val="22"/>
        </w:rPr>
        <w:t>Панчево,</w:t>
      </w:r>
      <w:r w:rsidR="00231967">
        <w:rPr>
          <w:rFonts w:ascii="Arial" w:hAnsi="Arial" w:cs="Arial"/>
          <w:sz w:val="22"/>
          <w:szCs w:val="22"/>
          <w:lang w:val="sr-Cyrl-RS"/>
        </w:rPr>
        <w:t>03</w:t>
      </w:r>
      <w:r w:rsidRPr="003B4B68">
        <w:rPr>
          <w:rFonts w:ascii="Arial" w:hAnsi="Arial" w:cs="Arial"/>
          <w:sz w:val="22"/>
          <w:szCs w:val="22"/>
        </w:rPr>
        <w:t>.</w:t>
      </w:r>
      <w:r w:rsidR="004D01CF">
        <w:rPr>
          <w:rFonts w:ascii="Arial" w:hAnsi="Arial" w:cs="Arial"/>
          <w:sz w:val="22"/>
          <w:szCs w:val="22"/>
          <w:lang w:val="sr-Cyrl-RS"/>
        </w:rPr>
        <w:t>0</w:t>
      </w:r>
      <w:r w:rsidR="00231967">
        <w:rPr>
          <w:rFonts w:ascii="Arial" w:hAnsi="Arial" w:cs="Arial"/>
          <w:sz w:val="22"/>
          <w:szCs w:val="22"/>
          <w:lang w:val="sr-Cyrl-RS"/>
        </w:rPr>
        <w:t>3</w:t>
      </w:r>
      <w:r w:rsidRPr="003B4B68">
        <w:rPr>
          <w:rFonts w:ascii="Arial" w:hAnsi="Arial" w:cs="Arial"/>
          <w:sz w:val="22"/>
          <w:szCs w:val="22"/>
        </w:rPr>
        <w:t>.20</w:t>
      </w:r>
      <w:r w:rsidR="004D01CF">
        <w:rPr>
          <w:rFonts w:ascii="Arial" w:hAnsi="Arial" w:cs="Arial"/>
          <w:sz w:val="22"/>
          <w:szCs w:val="22"/>
          <w:lang w:val="sr-Cyrl-RS"/>
        </w:rPr>
        <w:t>20</w:t>
      </w:r>
      <w:r w:rsidRPr="003B4B68">
        <w:rPr>
          <w:rFonts w:ascii="Arial" w:hAnsi="Arial" w:cs="Arial"/>
          <w:sz w:val="22"/>
          <w:szCs w:val="22"/>
        </w:rPr>
        <w:t>.год.</w:t>
      </w:r>
    </w:p>
    <w:p w:rsidR="003B4B68" w:rsidRPr="00905130" w:rsidRDefault="003B4B68" w:rsidP="005D4759">
      <w:pPr>
        <w:spacing w:before="120"/>
        <w:rPr>
          <w:rFonts w:ascii="Arial" w:hAnsi="Arial" w:cs="Arial"/>
          <w:sz w:val="22"/>
          <w:szCs w:val="22"/>
          <w:u w:val="single"/>
        </w:rPr>
      </w:pPr>
    </w:p>
    <w:p w:rsidR="000E623D" w:rsidRPr="00905130" w:rsidRDefault="00E47599" w:rsidP="00E47599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0E623D" w:rsidRPr="00905130">
        <w:rPr>
          <w:rFonts w:ascii="Arial" w:hAnsi="Arial" w:cs="Arial"/>
          <w:sz w:val="22"/>
          <w:szCs w:val="22"/>
        </w:rPr>
        <w:t>Стечајни управник</w:t>
      </w:r>
    </w:p>
    <w:p w:rsidR="000E623D" w:rsidRDefault="00E47599" w:rsidP="00E47599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B79C7">
        <w:rPr>
          <w:rFonts w:ascii="Arial" w:hAnsi="Arial" w:cs="Arial"/>
          <w:sz w:val="22"/>
          <w:szCs w:val="22"/>
        </w:rPr>
        <w:t>Милисав Мићовић</w:t>
      </w:r>
    </w:p>
    <w:p w:rsidR="003B4B68" w:rsidRDefault="003B4B68"/>
    <w:sectPr w:rsidR="003B4B68" w:rsidSect="00286D8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0A" w:rsidRDefault="00CC210A">
      <w:r>
        <w:separator/>
      </w:r>
    </w:p>
  </w:endnote>
  <w:endnote w:type="continuationSeparator" w:id="0">
    <w:p w:rsidR="00CC210A" w:rsidRDefault="00CC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8D" w:rsidRDefault="00B975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6D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D8D" w:rsidRDefault="00286D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8D" w:rsidRDefault="00286D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0A" w:rsidRDefault="00CC210A">
      <w:r>
        <w:separator/>
      </w:r>
    </w:p>
  </w:footnote>
  <w:footnote w:type="continuationSeparator" w:id="0">
    <w:p w:rsidR="00CC210A" w:rsidRDefault="00CC2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8D" w:rsidRPr="00067E69" w:rsidRDefault="00286D8D" w:rsidP="00286D8D">
    <w:pPr>
      <w:pBdr>
        <w:bottom w:val="single" w:sz="4" w:space="1" w:color="auto"/>
      </w:pBdr>
      <w:tabs>
        <w:tab w:val="left" w:pos="1800"/>
      </w:tabs>
      <w:ind w:left="1800" w:hanging="1800"/>
      <w:rPr>
        <w:rFonts w:ascii="Arial" w:hAnsi="Arial" w:cs="Arial"/>
        <w:sz w:val="20"/>
        <w:szCs w:val="20"/>
        <w:lang w:val="ru-RU"/>
      </w:rPr>
    </w:pPr>
    <w:r w:rsidRPr="00067E69">
      <w:rPr>
        <w:rFonts w:ascii="Arial" w:hAnsi="Arial" w:cs="Arial"/>
        <w:sz w:val="20"/>
        <w:szCs w:val="20"/>
        <w:lang w:val="ru-RU"/>
      </w:rPr>
      <w:t>Обавештење о намери, плану, начину и роковима продаје имовине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44174"/>
    <w:multiLevelType w:val="hybridMultilevel"/>
    <w:tmpl w:val="4E72EE28"/>
    <w:lvl w:ilvl="0" w:tplc="7D4E79CE">
      <w:numFmt w:val="bullet"/>
      <w:lvlText w:val="-"/>
      <w:lvlJc w:val="left"/>
      <w:pPr>
        <w:ind w:left="243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58811871"/>
    <w:multiLevelType w:val="hybridMultilevel"/>
    <w:tmpl w:val="9B84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11D56"/>
    <w:multiLevelType w:val="hybridMultilevel"/>
    <w:tmpl w:val="305CC5C8"/>
    <w:lvl w:ilvl="0" w:tplc="CB7253FA"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3D"/>
    <w:rsid w:val="00012806"/>
    <w:rsid w:val="000967E9"/>
    <w:rsid w:val="000C3DD4"/>
    <w:rsid w:val="000E623D"/>
    <w:rsid w:val="00111645"/>
    <w:rsid w:val="00142C3B"/>
    <w:rsid w:val="00151973"/>
    <w:rsid w:val="00157A0C"/>
    <w:rsid w:val="001633AE"/>
    <w:rsid w:val="00163FBC"/>
    <w:rsid w:val="00167D37"/>
    <w:rsid w:val="001700FC"/>
    <w:rsid w:val="0018204D"/>
    <w:rsid w:val="00182FDB"/>
    <w:rsid w:val="00231967"/>
    <w:rsid w:val="00286D8D"/>
    <w:rsid w:val="002A3847"/>
    <w:rsid w:val="002E3EEC"/>
    <w:rsid w:val="003036E8"/>
    <w:rsid w:val="003361D4"/>
    <w:rsid w:val="00351665"/>
    <w:rsid w:val="003A2867"/>
    <w:rsid w:val="003A6E26"/>
    <w:rsid w:val="003B4B68"/>
    <w:rsid w:val="003C7A9B"/>
    <w:rsid w:val="003D1B31"/>
    <w:rsid w:val="003E321C"/>
    <w:rsid w:val="004459DA"/>
    <w:rsid w:val="0046284C"/>
    <w:rsid w:val="004630E2"/>
    <w:rsid w:val="00466987"/>
    <w:rsid w:val="00481A71"/>
    <w:rsid w:val="00496370"/>
    <w:rsid w:val="004D01CF"/>
    <w:rsid w:val="00551ECB"/>
    <w:rsid w:val="0055742D"/>
    <w:rsid w:val="00573B47"/>
    <w:rsid w:val="005741BB"/>
    <w:rsid w:val="005761A0"/>
    <w:rsid w:val="00596B7C"/>
    <w:rsid w:val="005A1961"/>
    <w:rsid w:val="005D4759"/>
    <w:rsid w:val="005F759C"/>
    <w:rsid w:val="006174DE"/>
    <w:rsid w:val="0062454B"/>
    <w:rsid w:val="006260FD"/>
    <w:rsid w:val="00626581"/>
    <w:rsid w:val="0064772A"/>
    <w:rsid w:val="00652E4E"/>
    <w:rsid w:val="006A746A"/>
    <w:rsid w:val="006D5959"/>
    <w:rsid w:val="007224C0"/>
    <w:rsid w:val="00772029"/>
    <w:rsid w:val="00772127"/>
    <w:rsid w:val="008321B5"/>
    <w:rsid w:val="00836C62"/>
    <w:rsid w:val="00844FFE"/>
    <w:rsid w:val="00850FA3"/>
    <w:rsid w:val="00895CB9"/>
    <w:rsid w:val="008B5395"/>
    <w:rsid w:val="00945A64"/>
    <w:rsid w:val="009744F9"/>
    <w:rsid w:val="0099162A"/>
    <w:rsid w:val="0099728D"/>
    <w:rsid w:val="009C634A"/>
    <w:rsid w:val="009E5BDB"/>
    <w:rsid w:val="00A40313"/>
    <w:rsid w:val="00A461DA"/>
    <w:rsid w:val="00A46BA6"/>
    <w:rsid w:val="00A57B0B"/>
    <w:rsid w:val="00A61D00"/>
    <w:rsid w:val="00A94D7C"/>
    <w:rsid w:val="00AA4BA7"/>
    <w:rsid w:val="00AB6C03"/>
    <w:rsid w:val="00B651E6"/>
    <w:rsid w:val="00B92135"/>
    <w:rsid w:val="00B9750F"/>
    <w:rsid w:val="00BF15ED"/>
    <w:rsid w:val="00C03D09"/>
    <w:rsid w:val="00C17236"/>
    <w:rsid w:val="00C17821"/>
    <w:rsid w:val="00C26647"/>
    <w:rsid w:val="00C72EB6"/>
    <w:rsid w:val="00C90C11"/>
    <w:rsid w:val="00C979DA"/>
    <w:rsid w:val="00CA6FA6"/>
    <w:rsid w:val="00CB79C7"/>
    <w:rsid w:val="00CC023B"/>
    <w:rsid w:val="00CC210A"/>
    <w:rsid w:val="00D47946"/>
    <w:rsid w:val="00D52C5A"/>
    <w:rsid w:val="00D9521C"/>
    <w:rsid w:val="00E049E9"/>
    <w:rsid w:val="00E05408"/>
    <w:rsid w:val="00E05A85"/>
    <w:rsid w:val="00E47599"/>
    <w:rsid w:val="00E56F02"/>
    <w:rsid w:val="00E60375"/>
    <w:rsid w:val="00E71840"/>
    <w:rsid w:val="00E81160"/>
    <w:rsid w:val="00EB23F9"/>
    <w:rsid w:val="00EB5242"/>
    <w:rsid w:val="00EE07A8"/>
    <w:rsid w:val="00EE6991"/>
    <w:rsid w:val="00EF47A8"/>
    <w:rsid w:val="00F44681"/>
    <w:rsid w:val="00F5726A"/>
    <w:rsid w:val="00F673F0"/>
    <w:rsid w:val="00FC0627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5D32D-9F48-4DB1-A70E-BAEB5C8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3D"/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623D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0E623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0E623D"/>
  </w:style>
  <w:style w:type="paragraph" w:styleId="NoSpacing">
    <w:name w:val="No Spacing"/>
    <w:uiPriority w:val="1"/>
    <w:qFormat/>
    <w:rsid w:val="00AB6C03"/>
    <w:rPr>
      <w:rFonts w:ascii="Times New Roman" w:eastAsia="Times New Roman" w:hAnsi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182F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E9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Igor ID. Draskic</cp:lastModifiedBy>
  <cp:revision>2</cp:revision>
  <cp:lastPrinted>2019-10-02T10:02:00Z</cp:lastPrinted>
  <dcterms:created xsi:type="dcterms:W3CDTF">2020-03-11T12:49:00Z</dcterms:created>
  <dcterms:modified xsi:type="dcterms:W3CDTF">2020-03-11T12:49:00Z</dcterms:modified>
</cp:coreProperties>
</file>